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342D6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4369A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4369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D3D1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D3D1C" w:rsidRDefault="00303928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технічних документацій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3039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інвентаризацій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4369AA" w:rsidRDefault="003D3D1C" w:rsidP="004369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 для </w:t>
      </w:r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будівництва та обслуговування будівель </w:t>
      </w:r>
    </w:p>
    <w:p w:rsidR="004369AA" w:rsidRDefault="002563C3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закладів освіти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</w:t>
      </w:r>
    </w:p>
    <w:p w:rsidR="003D3D1C" w:rsidRDefault="003D3D1C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 Вінницького району, Вінницької області</w:t>
      </w:r>
    </w:p>
    <w:p w:rsidR="001D1599" w:rsidRPr="00A572B2" w:rsidRDefault="00303928" w:rsidP="00A572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технічні документації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проведення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>Я</w:t>
      </w:r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кушинецької сільської ради для будівництва та обслуговування будівель закладів </w:t>
      </w:r>
      <w:r w:rsidR="002563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освіти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межах с</w:t>
      </w:r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Майдан, </w:t>
      </w:r>
      <w:r w:rsidR="002563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</w:t>
      </w:r>
      <w:proofErr w:type="spellStart"/>
      <w:r w:rsidR="002563C3">
        <w:rPr>
          <w:rFonts w:ascii="Times New Roman" w:hAnsi="Times New Roman" w:cs="Times New Roman"/>
          <w:color w:val="000000"/>
          <w:sz w:val="28"/>
          <w:szCs w:val="28"/>
          <w:lang w:val="uk-UA"/>
        </w:rPr>
        <w:t>Ксаверівка</w:t>
      </w:r>
      <w:proofErr w:type="spellEnd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с. </w:t>
      </w:r>
      <w:proofErr w:type="spellStart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Махнівка</w:t>
      </w:r>
      <w:proofErr w:type="spellEnd"/>
      <w:r w:rsidR="00D96DA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 </w:t>
      </w:r>
      <w:proofErr w:type="spellStart"/>
      <w:r w:rsidR="004369A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 w:rsidR="002563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с. </w:t>
      </w:r>
      <w:proofErr w:type="spellStart"/>
      <w:r w:rsidR="002563C3">
        <w:rPr>
          <w:rFonts w:ascii="Times New Roman" w:hAnsi="Times New Roman" w:cs="Times New Roman"/>
          <w:color w:val="000000"/>
          <w:sz w:val="28"/>
          <w:szCs w:val="28"/>
          <w:lang w:val="uk-UA"/>
        </w:rPr>
        <w:t>Лукашівка</w:t>
      </w:r>
      <w:proofErr w:type="spellEnd"/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4369AA" w:rsidRDefault="000C5A6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технічні документації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земельних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Pr="000C5A6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Якушинецької сільської ради, а саме:</w:t>
      </w:r>
      <w:r w:rsidR="00FC2BF1">
        <w:rPr>
          <w:color w:val="000000"/>
          <w:sz w:val="28"/>
          <w:szCs w:val="28"/>
          <w:lang w:val="uk-UA"/>
        </w:rPr>
        <w:t xml:space="preserve"> </w:t>
      </w:r>
    </w:p>
    <w:p w:rsidR="00042947" w:rsidRDefault="000518E8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0C5A65">
        <w:rPr>
          <w:color w:val="000000"/>
          <w:sz w:val="28"/>
          <w:szCs w:val="28"/>
          <w:lang w:val="uk-UA"/>
        </w:rPr>
        <w:t xml:space="preserve">Земельна ділянка №1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2563C3">
        <w:rPr>
          <w:color w:val="000000"/>
          <w:sz w:val="28"/>
          <w:szCs w:val="28"/>
          <w:lang w:val="uk-UA"/>
        </w:rPr>
        <w:t>0520683300:02:002:0282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2563C3">
        <w:rPr>
          <w:color w:val="000000"/>
          <w:sz w:val="28"/>
          <w:szCs w:val="28"/>
          <w:lang w:val="uk-UA"/>
        </w:rPr>
        <w:t>площею 0,4004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 будівництва та обслуговування</w:t>
      </w:r>
      <w:r>
        <w:rPr>
          <w:color w:val="000000"/>
          <w:sz w:val="28"/>
          <w:szCs w:val="28"/>
          <w:lang w:val="uk-UA"/>
        </w:rPr>
        <w:t xml:space="preserve"> будівель закладів</w:t>
      </w:r>
      <w:r w:rsidR="002563C3">
        <w:rPr>
          <w:color w:val="000000"/>
          <w:sz w:val="28"/>
          <w:szCs w:val="28"/>
          <w:lang w:val="uk-UA"/>
        </w:rPr>
        <w:t xml:space="preserve"> освіти</w:t>
      </w:r>
      <w:r w:rsidR="00D96DA3">
        <w:rPr>
          <w:color w:val="000000"/>
          <w:sz w:val="28"/>
          <w:szCs w:val="28"/>
          <w:lang w:val="uk-UA"/>
        </w:rPr>
        <w:t xml:space="preserve">,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2563C3">
        <w:rPr>
          <w:color w:val="000000"/>
          <w:sz w:val="28"/>
          <w:szCs w:val="28"/>
          <w:lang w:val="uk-UA"/>
        </w:rPr>
        <w:t>. Майдан, вул. Незалежності 100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0C5A65">
        <w:rPr>
          <w:color w:val="000000"/>
          <w:sz w:val="28"/>
          <w:szCs w:val="28"/>
          <w:lang w:val="uk-UA"/>
        </w:rPr>
        <w:t>;</w:t>
      </w:r>
    </w:p>
    <w:p w:rsidR="002563C3" w:rsidRDefault="000518E8" w:rsidP="002563C3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Земельна діля</w:t>
      </w:r>
      <w:r w:rsidR="002563C3">
        <w:rPr>
          <w:color w:val="000000"/>
          <w:sz w:val="28"/>
          <w:szCs w:val="28"/>
          <w:lang w:val="uk-UA"/>
        </w:rPr>
        <w:t>нка №2 кадастровий номер 0520682500:02:001:0529, площею 0,1414</w:t>
      </w:r>
      <w:r>
        <w:rPr>
          <w:color w:val="000000"/>
          <w:sz w:val="28"/>
          <w:szCs w:val="28"/>
          <w:lang w:val="uk-UA"/>
        </w:rPr>
        <w:t>га для будівництва та обслуговування будівель закладів</w:t>
      </w:r>
      <w:r w:rsidR="002563C3">
        <w:rPr>
          <w:color w:val="000000"/>
          <w:sz w:val="28"/>
          <w:szCs w:val="28"/>
          <w:lang w:val="uk-UA"/>
        </w:rPr>
        <w:t xml:space="preserve"> освіти, в межах с. </w:t>
      </w:r>
      <w:proofErr w:type="spellStart"/>
      <w:r w:rsidR="002563C3">
        <w:rPr>
          <w:color w:val="000000"/>
          <w:sz w:val="28"/>
          <w:szCs w:val="28"/>
          <w:lang w:val="uk-UA"/>
        </w:rPr>
        <w:t>Ксаверівка</w:t>
      </w:r>
      <w:proofErr w:type="spellEnd"/>
      <w:r w:rsidR="002563C3">
        <w:rPr>
          <w:color w:val="000000"/>
          <w:sz w:val="28"/>
          <w:szCs w:val="28"/>
          <w:lang w:val="uk-UA"/>
        </w:rPr>
        <w:t>, вул. Соборна 1</w:t>
      </w:r>
      <w:r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області;</w:t>
      </w:r>
      <w:r w:rsidR="002563C3" w:rsidRPr="002563C3">
        <w:rPr>
          <w:color w:val="000000"/>
          <w:sz w:val="28"/>
          <w:szCs w:val="28"/>
          <w:lang w:val="uk-UA"/>
        </w:rPr>
        <w:t xml:space="preserve"> </w:t>
      </w:r>
    </w:p>
    <w:p w:rsidR="002563C3" w:rsidRDefault="002563C3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Земельна ділянка №3 кадастровий номер 0520682500:03:003:0128, площею 0,1981га для будівництва та обслуговування будівель закладів освіти, в межах с. </w:t>
      </w:r>
      <w:proofErr w:type="spellStart"/>
      <w:r>
        <w:rPr>
          <w:color w:val="000000"/>
          <w:sz w:val="28"/>
          <w:szCs w:val="28"/>
          <w:lang w:val="uk-UA"/>
        </w:rPr>
        <w:t>Лисогора</w:t>
      </w:r>
      <w:proofErr w:type="spellEnd"/>
      <w:r>
        <w:rPr>
          <w:color w:val="000000"/>
          <w:sz w:val="28"/>
          <w:szCs w:val="28"/>
          <w:lang w:val="uk-UA"/>
        </w:rPr>
        <w:t>, вул. Ярослава Мудрого, на території Якушинецької територіальної громади, Вінницького району Вінницької області;</w:t>
      </w:r>
    </w:p>
    <w:p w:rsidR="000518E8" w:rsidRDefault="002563C3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Земельна ділянка №4</w:t>
      </w:r>
      <w:r w:rsidR="000518E8">
        <w:rPr>
          <w:color w:val="000000"/>
          <w:sz w:val="28"/>
          <w:szCs w:val="28"/>
          <w:lang w:val="uk-UA"/>
        </w:rPr>
        <w:t xml:space="preserve"> кадастровий номер </w:t>
      </w:r>
      <w:r w:rsidR="001B7507">
        <w:rPr>
          <w:color w:val="000000"/>
          <w:sz w:val="28"/>
          <w:szCs w:val="28"/>
          <w:lang w:val="uk-UA"/>
        </w:rPr>
        <w:t>05224822</w:t>
      </w:r>
      <w:r w:rsidR="000518E8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0:07:002:0361</w:t>
      </w:r>
      <w:r w:rsidR="000518E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площею 0,1981</w:t>
      </w:r>
      <w:r w:rsidR="000518E8">
        <w:rPr>
          <w:color w:val="000000"/>
          <w:sz w:val="28"/>
          <w:szCs w:val="28"/>
          <w:lang w:val="uk-UA"/>
        </w:rPr>
        <w:t>га для будівництва та обслуговування будівель закладів</w:t>
      </w:r>
      <w:r>
        <w:rPr>
          <w:color w:val="000000"/>
          <w:sz w:val="28"/>
          <w:szCs w:val="28"/>
          <w:lang w:val="uk-UA"/>
        </w:rPr>
        <w:t xml:space="preserve"> освіти</w:t>
      </w:r>
      <w:r w:rsidR="000518E8">
        <w:rPr>
          <w:color w:val="000000"/>
          <w:sz w:val="28"/>
          <w:szCs w:val="28"/>
          <w:lang w:val="uk-UA"/>
        </w:rPr>
        <w:t>, в межах с</w:t>
      </w:r>
      <w:r w:rsidR="001B7507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1B7507">
        <w:rPr>
          <w:color w:val="000000"/>
          <w:sz w:val="28"/>
          <w:szCs w:val="28"/>
          <w:lang w:val="uk-UA"/>
        </w:rPr>
        <w:t>Лукашівка</w:t>
      </w:r>
      <w:proofErr w:type="spellEnd"/>
      <w:r w:rsidR="001B7507">
        <w:rPr>
          <w:color w:val="000000"/>
          <w:sz w:val="28"/>
          <w:szCs w:val="28"/>
          <w:lang w:val="uk-UA"/>
        </w:rPr>
        <w:t>, вул. Комарова</w:t>
      </w:r>
      <w:r w:rsidR="000518E8"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області;</w:t>
      </w:r>
    </w:p>
    <w:p w:rsidR="001B7507" w:rsidRDefault="002563C3" w:rsidP="004369AA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Земельна ділянка №5</w:t>
      </w:r>
      <w:r w:rsidR="001B7507">
        <w:rPr>
          <w:color w:val="000000"/>
          <w:sz w:val="28"/>
          <w:szCs w:val="28"/>
          <w:lang w:val="uk-UA"/>
        </w:rPr>
        <w:t xml:space="preserve"> кадастро</w:t>
      </w:r>
      <w:r w:rsidR="0093311B">
        <w:rPr>
          <w:color w:val="000000"/>
          <w:sz w:val="28"/>
          <w:szCs w:val="28"/>
          <w:lang w:val="uk-UA"/>
        </w:rPr>
        <w:t>вий номер 0520685500:03:002:0124, площею 0,1000</w:t>
      </w:r>
      <w:r w:rsidR="001B7507">
        <w:rPr>
          <w:color w:val="000000"/>
          <w:sz w:val="28"/>
          <w:szCs w:val="28"/>
          <w:lang w:val="uk-UA"/>
        </w:rPr>
        <w:t>га для будівництва та обслуговування бу</w:t>
      </w:r>
      <w:r w:rsidR="0093311B">
        <w:rPr>
          <w:color w:val="000000"/>
          <w:sz w:val="28"/>
          <w:szCs w:val="28"/>
          <w:lang w:val="uk-UA"/>
        </w:rPr>
        <w:t>дівель закладів освіти</w:t>
      </w:r>
      <w:r w:rsidR="001B7507">
        <w:rPr>
          <w:color w:val="000000"/>
          <w:sz w:val="28"/>
          <w:szCs w:val="28"/>
          <w:lang w:val="uk-UA"/>
        </w:rPr>
        <w:t xml:space="preserve"> , в межа</w:t>
      </w:r>
      <w:r w:rsidR="0093311B">
        <w:rPr>
          <w:color w:val="000000"/>
          <w:sz w:val="28"/>
          <w:szCs w:val="28"/>
          <w:lang w:val="uk-UA"/>
        </w:rPr>
        <w:t xml:space="preserve">х с. </w:t>
      </w:r>
      <w:proofErr w:type="spellStart"/>
      <w:r w:rsidR="0093311B">
        <w:rPr>
          <w:color w:val="000000"/>
          <w:sz w:val="28"/>
          <w:szCs w:val="28"/>
          <w:lang w:val="uk-UA"/>
        </w:rPr>
        <w:t>Махнівка</w:t>
      </w:r>
      <w:proofErr w:type="spellEnd"/>
      <w:r w:rsidR="0093311B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93311B">
        <w:rPr>
          <w:color w:val="000000"/>
          <w:sz w:val="28"/>
          <w:szCs w:val="28"/>
          <w:lang w:val="uk-UA"/>
        </w:rPr>
        <w:t>Чкалова</w:t>
      </w:r>
      <w:proofErr w:type="spellEnd"/>
      <w:r w:rsidR="0093311B">
        <w:rPr>
          <w:color w:val="000000"/>
          <w:sz w:val="28"/>
          <w:szCs w:val="28"/>
          <w:lang w:val="uk-UA"/>
        </w:rPr>
        <w:t xml:space="preserve">  2</w:t>
      </w:r>
      <w:r w:rsidR="001B7507">
        <w:rPr>
          <w:color w:val="000000"/>
          <w:sz w:val="28"/>
          <w:szCs w:val="28"/>
          <w:lang w:val="uk-UA"/>
        </w:rPr>
        <w:t>а, на території Якушинецької територіальної громади, Вінниц</w:t>
      </w:r>
      <w:r w:rsidR="0093311B">
        <w:rPr>
          <w:color w:val="000000"/>
          <w:sz w:val="28"/>
          <w:szCs w:val="28"/>
          <w:lang w:val="uk-UA"/>
        </w:rPr>
        <w:t>ького району Вінницької області.</w:t>
      </w:r>
    </w:p>
    <w:p w:rsidR="0093311B" w:rsidRDefault="00CF311D" w:rsidP="0093311B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93311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 із земель комунальної власності:</w:t>
      </w:r>
    </w:p>
    <w:p w:rsidR="0093311B" w:rsidRPr="00343B24" w:rsidRDefault="00CF311D" w:rsidP="0093311B">
      <w:pPr>
        <w:pStyle w:val="a3"/>
        <w:numPr>
          <w:ilvl w:val="0"/>
          <w:numId w:val="13"/>
        </w:numPr>
        <w:ind w:left="0" w:firstLine="0"/>
        <w:rPr>
          <w:color w:val="000000"/>
          <w:sz w:val="28"/>
          <w:szCs w:val="28"/>
          <w:lang w:val="uk-UA"/>
        </w:rPr>
      </w:pPr>
      <w:r w:rsidRPr="0093311B">
        <w:rPr>
          <w:color w:val="000000"/>
          <w:sz w:val="28"/>
          <w:szCs w:val="28"/>
          <w:lang w:val="uk-UA"/>
        </w:rPr>
        <w:lastRenderedPageBreak/>
        <w:t xml:space="preserve"> </w:t>
      </w:r>
      <w:r w:rsidR="0093311B" w:rsidRPr="0093311B">
        <w:rPr>
          <w:color w:val="000000"/>
          <w:sz w:val="28"/>
          <w:szCs w:val="28"/>
          <w:lang w:val="uk-UA"/>
        </w:rPr>
        <w:t>Закладу дошкільної освіти «Малятко» Якушинецької сільської ради</w:t>
      </w:r>
      <w:r w:rsidR="0093311B">
        <w:rPr>
          <w:color w:val="000000"/>
          <w:sz w:val="28"/>
          <w:szCs w:val="28"/>
          <w:lang w:val="uk-UA"/>
        </w:rPr>
        <w:t xml:space="preserve"> (Код ЄДРПОУ 40165746)</w:t>
      </w:r>
      <w:r w:rsidR="0093311B" w:rsidRPr="0093311B">
        <w:rPr>
          <w:color w:val="000000"/>
          <w:sz w:val="28"/>
          <w:szCs w:val="28"/>
          <w:lang w:val="uk-UA"/>
        </w:rPr>
        <w:t>, земельну ділянку №1 кадастровий номер 0520683300:02:002:0282, площею 0,4004га для будівництва та обслуговування будівель закладів освіти, в межах с. Майдан, вул. Незалежності 100, на території Якушинецької територіальної громади, Вінницького району Вінницької області;</w:t>
      </w:r>
    </w:p>
    <w:p w:rsidR="00E74702" w:rsidRDefault="0093311B" w:rsidP="0093311B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343B24" w:rsidRPr="0093311B">
        <w:rPr>
          <w:color w:val="000000"/>
          <w:sz w:val="28"/>
          <w:szCs w:val="28"/>
          <w:lang w:val="uk-UA"/>
        </w:rPr>
        <w:t>Закладу дошкільної освіти «</w:t>
      </w:r>
      <w:r w:rsidR="00343B24">
        <w:rPr>
          <w:color w:val="000000"/>
          <w:sz w:val="28"/>
          <w:szCs w:val="28"/>
          <w:lang w:val="uk-UA"/>
        </w:rPr>
        <w:t>Росинка</w:t>
      </w:r>
      <w:r w:rsidR="00343B24" w:rsidRPr="0093311B">
        <w:rPr>
          <w:color w:val="000000"/>
          <w:sz w:val="28"/>
          <w:szCs w:val="28"/>
          <w:lang w:val="uk-UA"/>
        </w:rPr>
        <w:t>» Якушинецької сільської ради</w:t>
      </w:r>
      <w:r w:rsidR="00343B24">
        <w:rPr>
          <w:color w:val="000000"/>
          <w:sz w:val="28"/>
          <w:szCs w:val="28"/>
          <w:lang w:val="uk-UA"/>
        </w:rPr>
        <w:t xml:space="preserve"> (Код ЄДРПОУ 36199114)</w:t>
      </w:r>
      <w:r w:rsidR="00343B24" w:rsidRPr="0093311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Земельна ділянка №2 кадастровий номер 0520682500:02:001:0529, площею 0,1414га для будівництва та обслуговування будівель закладів освіти, в межах с. </w:t>
      </w:r>
      <w:proofErr w:type="spellStart"/>
      <w:r>
        <w:rPr>
          <w:color w:val="000000"/>
          <w:sz w:val="28"/>
          <w:szCs w:val="28"/>
          <w:lang w:val="uk-UA"/>
        </w:rPr>
        <w:t>Ксаверівка</w:t>
      </w:r>
      <w:proofErr w:type="spellEnd"/>
      <w:r>
        <w:rPr>
          <w:color w:val="000000"/>
          <w:sz w:val="28"/>
          <w:szCs w:val="28"/>
          <w:lang w:val="uk-UA"/>
        </w:rPr>
        <w:t>, вул. Соборна 1, на території Якушинецької територіальної громади, Вінницького району Вінницької області;</w:t>
      </w:r>
    </w:p>
    <w:p w:rsidR="0093311B" w:rsidRDefault="00E74702" w:rsidP="0093311B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93311B" w:rsidRPr="002563C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Відділу </w:t>
      </w:r>
      <w:proofErr w:type="spellStart"/>
      <w:r>
        <w:rPr>
          <w:color w:val="000000"/>
          <w:sz w:val="28"/>
          <w:szCs w:val="28"/>
          <w:lang w:val="uk-UA"/>
        </w:rPr>
        <w:t>житлово</w:t>
      </w:r>
      <w:proofErr w:type="spellEnd"/>
      <w:r>
        <w:rPr>
          <w:color w:val="000000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43922453)</w:t>
      </w:r>
      <w:r w:rsidRPr="00BF61F5">
        <w:rPr>
          <w:color w:val="000000"/>
          <w:sz w:val="28"/>
          <w:szCs w:val="28"/>
          <w:lang w:val="uk-UA"/>
        </w:rPr>
        <w:t>,</w:t>
      </w:r>
      <w:r w:rsidRPr="00E7470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земельну ділянку №4 кадастровий номер 0522482200:07:002:0361, площею 0,1981га для будівництва та обслуговування будівель закладів освіти, в межах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Комарова, на території Якушинецької територіальної громади, Вінницького району Вінницької області;</w:t>
      </w:r>
    </w:p>
    <w:p w:rsidR="00E74702" w:rsidRDefault="00E74702" w:rsidP="0093311B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Відділу </w:t>
      </w:r>
      <w:proofErr w:type="spellStart"/>
      <w:r>
        <w:rPr>
          <w:color w:val="000000"/>
          <w:sz w:val="28"/>
          <w:szCs w:val="28"/>
          <w:lang w:val="uk-UA"/>
        </w:rPr>
        <w:t>житлово</w:t>
      </w:r>
      <w:proofErr w:type="spellEnd"/>
      <w:r>
        <w:rPr>
          <w:color w:val="000000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43922453)</w:t>
      </w:r>
      <w:r w:rsidRPr="00BF61F5">
        <w:rPr>
          <w:color w:val="000000"/>
          <w:sz w:val="28"/>
          <w:szCs w:val="28"/>
          <w:lang w:val="uk-UA"/>
        </w:rPr>
        <w:t>,</w:t>
      </w:r>
      <w:r w:rsidRPr="00E7470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земельну ділянку №5 кадастровий номер 0520685500:03:002:0124, площею 0,1000га для будівництва та обслуговування будівель закладів освіти , в межах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Чкалова</w:t>
      </w:r>
      <w:proofErr w:type="spellEnd"/>
      <w:r>
        <w:rPr>
          <w:color w:val="000000"/>
          <w:sz w:val="28"/>
          <w:szCs w:val="28"/>
          <w:lang w:val="uk-UA"/>
        </w:rPr>
        <w:t xml:space="preserve">  2а, на території Якушинецької територіальної громади, Вінницького району Вінницької області.</w:t>
      </w:r>
    </w:p>
    <w:p w:rsidR="00E74702" w:rsidRDefault="00E74702" w:rsidP="0093311B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Комунальний заклад «</w:t>
      </w:r>
      <w:proofErr w:type="spellStart"/>
      <w:r>
        <w:rPr>
          <w:color w:val="000000"/>
          <w:sz w:val="28"/>
          <w:szCs w:val="28"/>
          <w:lang w:val="uk-UA"/>
        </w:rPr>
        <w:t>Якушинецький</w:t>
      </w:r>
      <w:proofErr w:type="spellEnd"/>
      <w:r>
        <w:rPr>
          <w:color w:val="000000"/>
          <w:sz w:val="28"/>
          <w:szCs w:val="28"/>
          <w:lang w:val="uk-UA"/>
        </w:rPr>
        <w:t xml:space="preserve"> ліцей» Вінницької області (Код ЄДРПОУ 26235309), земельну ділянку №3 кадастровий номер 0520682500:03:003:0128, площею 0,1981га для будівництва та обслуговування будівель закладів освіти, в межах с. </w:t>
      </w:r>
      <w:proofErr w:type="spellStart"/>
      <w:r>
        <w:rPr>
          <w:color w:val="000000"/>
          <w:sz w:val="28"/>
          <w:szCs w:val="28"/>
          <w:lang w:val="uk-UA"/>
        </w:rPr>
        <w:t>Лисогора</w:t>
      </w:r>
      <w:proofErr w:type="spellEnd"/>
      <w:r>
        <w:rPr>
          <w:color w:val="000000"/>
          <w:sz w:val="28"/>
          <w:szCs w:val="28"/>
          <w:lang w:val="uk-UA"/>
        </w:rPr>
        <w:t xml:space="preserve">, вул. Ярослава Мудрого, на території Якушинецької територіальної громади, Вінницького району Вінницької області.  </w:t>
      </w:r>
    </w:p>
    <w:p w:rsidR="004A523C" w:rsidRPr="004A523C" w:rsidRDefault="00343B24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3311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Закладу дошкільної освіти «Малятко»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 </w:t>
      </w:r>
      <w:r w:rsidR="00321A68">
        <w:rPr>
          <w:rFonts w:ascii="Times New Roman" w:hAnsi="Times New Roman" w:cs="Times New Roman"/>
          <w:color w:val="000000"/>
          <w:sz w:val="28"/>
          <w:szCs w:val="28"/>
          <w:lang w:val="uk-UA"/>
        </w:rPr>
        <w:t>(Код ЄДРПОУ 40165746),</w:t>
      </w:r>
      <w:r w:rsidRPr="00343B2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Закладу дошкільної освіти «Росинка» Якушинецької сільської ради (Код ЄДРПОУ 36199114),</w:t>
      </w:r>
      <w:r w:rsidR="00321A68" w:rsidRPr="00321A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21A68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Комунальний заклад «</w:t>
      </w:r>
      <w:proofErr w:type="spellStart"/>
      <w:r w:rsidR="00321A68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Якушинецький</w:t>
      </w:r>
      <w:proofErr w:type="spellEnd"/>
      <w:r w:rsidR="00321A68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ліцей» Вінницької області (Код ЄДРПОУ 26235309</w:t>
      </w:r>
      <w:r w:rsidR="00321A68">
        <w:rPr>
          <w:color w:val="000000"/>
          <w:sz w:val="28"/>
          <w:szCs w:val="28"/>
          <w:lang w:val="uk-UA"/>
        </w:rPr>
        <w:t>)</w:t>
      </w:r>
      <w:r w:rsidR="00321A68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Відділу </w:t>
      </w:r>
      <w:proofErr w:type="spellStart"/>
      <w:r w:rsidR="00321A68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>житлово</w:t>
      </w:r>
      <w:proofErr w:type="spellEnd"/>
      <w:r w:rsidR="00321A68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 Вінницької області» (Код ЄДРПОУ 43922453),</w:t>
      </w:r>
      <w:r w:rsidR="00321A68">
        <w:rPr>
          <w:color w:val="000000"/>
          <w:sz w:val="28"/>
          <w:szCs w:val="28"/>
          <w:lang w:val="uk-UA"/>
        </w:rPr>
        <w:t xml:space="preserve"> </w:t>
      </w:r>
      <w:r w:rsidRPr="00343B2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п.2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343B24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43B2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Закладу дошкільної освіти «Малятко» Якушинецької сільсь</w:t>
      </w:r>
      <w:r w:rsid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кої ради (Код ЄДРПОУ 40165746),</w:t>
      </w:r>
      <w:r w:rsidRPr="00343B2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Закладу дошкільної освіти «Росинка» Якушинецької сільської ради (Код ЄДРПОУ 36199114),</w:t>
      </w:r>
      <w:r w:rsidRPr="0093311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74702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Комунальний заклад «</w:t>
      </w:r>
      <w:proofErr w:type="spellStart"/>
      <w:r w:rsidR="00E74702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Якушинецький</w:t>
      </w:r>
      <w:proofErr w:type="spellEnd"/>
      <w:r w:rsidR="00E74702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ліцей» Вінницької області (Код ЄДРПОУ 26235309</w:t>
      </w:r>
      <w:r w:rsidR="00E74702">
        <w:rPr>
          <w:color w:val="000000"/>
          <w:sz w:val="28"/>
          <w:szCs w:val="28"/>
          <w:lang w:val="uk-UA"/>
        </w:rPr>
        <w:t>)</w:t>
      </w:r>
      <w:r w:rsidR="00E74702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Відділу </w:t>
      </w:r>
      <w:proofErr w:type="spellStart"/>
      <w:r w:rsidR="00E74702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>житлово</w:t>
      </w:r>
      <w:proofErr w:type="spellEnd"/>
      <w:r w:rsidR="00E74702" w:rsidRPr="00E747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 Вінницької області» (Код ЄДРПОУ 43922453),</w:t>
      </w:r>
      <w:r w:rsidR="00E74702">
        <w:rPr>
          <w:color w:val="000000"/>
          <w:sz w:val="28"/>
          <w:szCs w:val="28"/>
          <w:lang w:val="uk-UA"/>
        </w:rPr>
        <w:t xml:space="preserve"> </w:t>
      </w:r>
      <w:r w:rsidR="00716FF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земельні ділянки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8B280C"/>
    <w:multiLevelType w:val="hybridMultilevel"/>
    <w:tmpl w:val="4F68A758"/>
    <w:lvl w:ilvl="0" w:tplc="220CB0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3"/>
  </w:num>
  <w:num w:numId="5">
    <w:abstractNumId w:val="12"/>
  </w:num>
  <w:num w:numId="6">
    <w:abstractNumId w:val="2"/>
  </w:num>
  <w:num w:numId="7">
    <w:abstractNumId w:val="11"/>
  </w:num>
  <w:num w:numId="8">
    <w:abstractNumId w:val="9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518E8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643B0"/>
    <w:rsid w:val="00166764"/>
    <w:rsid w:val="00177034"/>
    <w:rsid w:val="00180EB9"/>
    <w:rsid w:val="00191EB0"/>
    <w:rsid w:val="00197E28"/>
    <w:rsid w:val="001B51D1"/>
    <w:rsid w:val="001B6277"/>
    <w:rsid w:val="001B750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563C3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1A68"/>
    <w:rsid w:val="00322DC0"/>
    <w:rsid w:val="00335DB5"/>
    <w:rsid w:val="00342D62"/>
    <w:rsid w:val="00343B24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30AA5"/>
    <w:rsid w:val="00431F6E"/>
    <w:rsid w:val="004369AA"/>
    <w:rsid w:val="00444A0A"/>
    <w:rsid w:val="004577BB"/>
    <w:rsid w:val="00463C24"/>
    <w:rsid w:val="004671A2"/>
    <w:rsid w:val="00485169"/>
    <w:rsid w:val="004874A9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311B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CF311D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6DA3"/>
    <w:rsid w:val="00D97BC6"/>
    <w:rsid w:val="00DC1FF7"/>
    <w:rsid w:val="00DD4E7C"/>
    <w:rsid w:val="00DD6D47"/>
    <w:rsid w:val="00DE4C9B"/>
    <w:rsid w:val="00DF6C1D"/>
    <w:rsid w:val="00E01A9F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66F5B"/>
    <w:rsid w:val="00E74702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39</cp:revision>
  <cp:lastPrinted>2023-11-10T12:36:00Z</cp:lastPrinted>
  <dcterms:created xsi:type="dcterms:W3CDTF">2022-10-05T10:00:00Z</dcterms:created>
  <dcterms:modified xsi:type="dcterms:W3CDTF">2023-11-10T13:29:00Z</dcterms:modified>
</cp:coreProperties>
</file>